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A4C1C" w14:textId="2964A357" w:rsidR="0007578B" w:rsidRPr="0007578B" w:rsidRDefault="0007578B" w:rsidP="0007578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r w:rsidRPr="0007578B">
        <w:rPr>
          <w:rFonts w:ascii="Arial" w:hAnsi="Arial"/>
          <w:b/>
          <w:noProof/>
          <w:sz w:val="24"/>
          <w:lang w:eastAsia="en-US"/>
        </w:rPr>
        <w:t>3GPP TSG-</w:t>
      </w:r>
      <w:r w:rsidRPr="0007578B">
        <w:rPr>
          <w:rFonts w:ascii="Arial" w:hAnsi="Arial"/>
          <w:lang w:eastAsia="en-US"/>
        </w:rPr>
        <w:fldChar w:fldCharType="begin"/>
      </w:r>
      <w:r w:rsidRPr="0007578B">
        <w:rPr>
          <w:rFonts w:ascii="Arial" w:hAnsi="Arial"/>
          <w:lang w:eastAsia="en-US"/>
        </w:rPr>
        <w:instrText xml:space="preserve"> DOCPROPERTY  TSG/WGRef  \* MERGEFORMAT </w:instrText>
      </w:r>
      <w:r w:rsidRPr="0007578B">
        <w:rPr>
          <w:rFonts w:ascii="Arial" w:hAnsi="Arial"/>
          <w:lang w:eastAsia="en-US"/>
        </w:rPr>
        <w:fldChar w:fldCharType="separate"/>
      </w:r>
      <w:r w:rsidRPr="0007578B">
        <w:rPr>
          <w:rFonts w:ascii="Arial" w:hAnsi="Arial"/>
          <w:b/>
          <w:noProof/>
          <w:sz w:val="24"/>
          <w:lang w:eastAsia="en-US"/>
        </w:rPr>
        <w:t>RAN4</w:t>
      </w:r>
      <w:r w:rsidRPr="0007578B">
        <w:rPr>
          <w:rFonts w:ascii="Arial" w:hAnsi="Arial"/>
          <w:b/>
          <w:noProof/>
          <w:sz w:val="24"/>
          <w:lang w:eastAsia="en-US"/>
        </w:rPr>
        <w:fldChar w:fldCharType="end"/>
      </w:r>
      <w:r w:rsidRPr="0007578B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07578B">
        <w:rPr>
          <w:rFonts w:ascii="Arial" w:hAnsi="Arial"/>
          <w:lang w:eastAsia="en-US"/>
        </w:rPr>
        <w:fldChar w:fldCharType="begin"/>
      </w:r>
      <w:r w:rsidRPr="0007578B">
        <w:rPr>
          <w:rFonts w:ascii="Arial" w:hAnsi="Arial"/>
          <w:lang w:eastAsia="en-US"/>
        </w:rPr>
        <w:instrText xml:space="preserve"> DOCPROPERTY  MtgSeq  \* MERGEFORMAT </w:instrText>
      </w:r>
      <w:r w:rsidRPr="0007578B">
        <w:rPr>
          <w:rFonts w:ascii="Arial" w:hAnsi="Arial"/>
          <w:lang w:eastAsia="en-US"/>
        </w:rPr>
        <w:fldChar w:fldCharType="separate"/>
      </w:r>
      <w:r w:rsidRPr="0007578B">
        <w:rPr>
          <w:rFonts w:ascii="Arial" w:hAnsi="Arial"/>
          <w:b/>
          <w:noProof/>
          <w:sz w:val="24"/>
          <w:lang w:eastAsia="en-US"/>
        </w:rPr>
        <w:t>111</w:t>
      </w:r>
      <w:r w:rsidRPr="0007578B">
        <w:rPr>
          <w:rFonts w:ascii="Arial" w:hAnsi="Arial"/>
          <w:lang w:eastAsia="en-US"/>
        </w:rPr>
        <w:fldChar w:fldCharType="end"/>
      </w:r>
      <w:r w:rsidRPr="0007578B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="00F7118D" w:rsidRPr="00F7118D">
        <w:rPr>
          <w:rFonts w:ascii="Arial" w:eastAsiaTheme="minorEastAsia" w:hAnsi="Arial"/>
          <w:b/>
          <w:i/>
          <w:noProof/>
          <w:sz w:val="24"/>
          <w:szCs w:val="24"/>
          <w:lang w:eastAsia="en-US"/>
        </w:rPr>
        <w:t>R4-2407597</w:t>
      </w:r>
    </w:p>
    <w:p w14:paraId="02D253CA" w14:textId="77777777" w:rsidR="004078C4" w:rsidRPr="004078C4" w:rsidRDefault="004078C4" w:rsidP="004078C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4078C4">
        <w:rPr>
          <w:rFonts w:ascii="Arial" w:hAnsi="Arial"/>
          <w:lang w:eastAsia="en-US"/>
        </w:rPr>
        <w:fldChar w:fldCharType="begin"/>
      </w:r>
      <w:r w:rsidRPr="004078C4">
        <w:rPr>
          <w:rFonts w:ascii="Arial" w:hAnsi="Arial"/>
          <w:lang w:eastAsia="en-US"/>
        </w:rPr>
        <w:instrText xml:space="preserve"> DOCPROPERTY  Location  \* MERGEFORMAT </w:instrText>
      </w:r>
      <w:r w:rsidRPr="004078C4">
        <w:rPr>
          <w:rFonts w:ascii="Arial" w:hAnsi="Arial"/>
          <w:lang w:eastAsia="en-US"/>
        </w:rPr>
        <w:fldChar w:fldCharType="separate"/>
      </w:r>
      <w:r w:rsidRPr="004078C4">
        <w:rPr>
          <w:rFonts w:ascii="Arial" w:hAnsi="Arial"/>
          <w:b/>
          <w:noProof/>
          <w:sz w:val="24"/>
          <w:lang w:eastAsia="en-US"/>
        </w:rPr>
        <w:t>Fukuoka City, Fukuoka</w:t>
      </w:r>
      <w:r w:rsidRPr="004078C4">
        <w:rPr>
          <w:rFonts w:ascii="Arial" w:hAnsi="Arial"/>
          <w:b/>
          <w:noProof/>
          <w:sz w:val="24"/>
          <w:lang w:eastAsia="en-US"/>
        </w:rPr>
        <w:fldChar w:fldCharType="end"/>
      </w:r>
      <w:r w:rsidRPr="004078C4">
        <w:rPr>
          <w:rFonts w:ascii="Arial" w:hAnsi="Arial"/>
          <w:b/>
          <w:noProof/>
          <w:sz w:val="24"/>
          <w:lang w:eastAsia="en-US"/>
        </w:rPr>
        <w:t xml:space="preserve">, </w:t>
      </w:r>
      <w:r w:rsidRPr="004078C4">
        <w:rPr>
          <w:rFonts w:ascii="Arial" w:hAnsi="Arial"/>
          <w:lang w:eastAsia="en-US"/>
        </w:rPr>
        <w:fldChar w:fldCharType="begin"/>
      </w:r>
      <w:r w:rsidRPr="004078C4">
        <w:rPr>
          <w:rFonts w:ascii="Arial" w:hAnsi="Arial"/>
          <w:lang w:eastAsia="en-US"/>
        </w:rPr>
        <w:instrText xml:space="preserve"> DOCPROPERTY  Country  \* MERGEFORMAT </w:instrText>
      </w:r>
      <w:r w:rsidRPr="004078C4">
        <w:rPr>
          <w:rFonts w:ascii="Arial" w:hAnsi="Arial"/>
          <w:lang w:eastAsia="en-US"/>
        </w:rPr>
        <w:fldChar w:fldCharType="separate"/>
      </w:r>
      <w:r w:rsidRPr="004078C4">
        <w:rPr>
          <w:rFonts w:ascii="Arial" w:hAnsi="Arial"/>
          <w:b/>
          <w:noProof/>
          <w:sz w:val="24"/>
          <w:lang w:eastAsia="en-US"/>
        </w:rPr>
        <w:t>Japan</w:t>
      </w:r>
      <w:r w:rsidRPr="004078C4">
        <w:rPr>
          <w:rFonts w:ascii="Arial" w:hAnsi="Arial"/>
          <w:b/>
          <w:noProof/>
          <w:sz w:val="24"/>
          <w:lang w:eastAsia="en-US"/>
        </w:rPr>
        <w:fldChar w:fldCharType="end"/>
      </w:r>
      <w:r w:rsidRPr="004078C4">
        <w:rPr>
          <w:rFonts w:ascii="Arial" w:hAnsi="Arial"/>
          <w:b/>
          <w:noProof/>
          <w:sz w:val="24"/>
          <w:lang w:eastAsia="en-US"/>
        </w:rPr>
        <w:t xml:space="preserve">, </w:t>
      </w:r>
      <w:r w:rsidRPr="004078C4">
        <w:rPr>
          <w:rFonts w:ascii="Arial" w:hAnsi="Arial"/>
          <w:lang w:eastAsia="en-US"/>
        </w:rPr>
        <w:fldChar w:fldCharType="begin"/>
      </w:r>
      <w:r w:rsidRPr="004078C4">
        <w:rPr>
          <w:rFonts w:ascii="Arial" w:hAnsi="Arial"/>
          <w:lang w:eastAsia="en-US"/>
        </w:rPr>
        <w:instrText xml:space="preserve"> DOCPROPERTY  StartDate  \* MERGEFORMAT </w:instrText>
      </w:r>
      <w:r w:rsidRPr="004078C4">
        <w:rPr>
          <w:rFonts w:ascii="Arial" w:hAnsi="Arial"/>
          <w:lang w:eastAsia="en-US"/>
        </w:rPr>
        <w:fldChar w:fldCharType="separate"/>
      </w:r>
      <w:r w:rsidRPr="004078C4">
        <w:rPr>
          <w:rFonts w:ascii="Arial" w:hAnsi="Arial"/>
          <w:b/>
          <w:noProof/>
          <w:sz w:val="24"/>
          <w:lang w:eastAsia="en-US"/>
        </w:rPr>
        <w:t>20th May 2024</w:t>
      </w:r>
      <w:r w:rsidRPr="004078C4">
        <w:rPr>
          <w:rFonts w:ascii="Arial" w:hAnsi="Arial"/>
          <w:b/>
          <w:noProof/>
          <w:sz w:val="24"/>
          <w:lang w:eastAsia="en-US"/>
        </w:rPr>
        <w:fldChar w:fldCharType="end"/>
      </w:r>
      <w:r w:rsidRPr="004078C4">
        <w:rPr>
          <w:rFonts w:ascii="Arial" w:hAnsi="Arial"/>
          <w:b/>
          <w:noProof/>
          <w:sz w:val="24"/>
          <w:lang w:eastAsia="en-US"/>
        </w:rPr>
        <w:t xml:space="preserve"> - </w:t>
      </w:r>
      <w:r w:rsidRPr="004078C4">
        <w:rPr>
          <w:rFonts w:ascii="Arial" w:hAnsi="Arial"/>
          <w:lang w:eastAsia="en-US"/>
        </w:rPr>
        <w:fldChar w:fldCharType="begin"/>
      </w:r>
      <w:r w:rsidRPr="004078C4">
        <w:rPr>
          <w:rFonts w:ascii="Arial" w:hAnsi="Arial"/>
          <w:lang w:eastAsia="en-US"/>
        </w:rPr>
        <w:instrText xml:space="preserve"> DOCPROPERTY  EndDate  \* MERGEFORMAT </w:instrText>
      </w:r>
      <w:r w:rsidRPr="004078C4">
        <w:rPr>
          <w:rFonts w:ascii="Arial" w:hAnsi="Arial"/>
          <w:lang w:eastAsia="en-US"/>
        </w:rPr>
        <w:fldChar w:fldCharType="separate"/>
      </w:r>
      <w:r w:rsidRPr="004078C4">
        <w:rPr>
          <w:rFonts w:ascii="Arial" w:hAnsi="Arial"/>
          <w:b/>
          <w:noProof/>
          <w:sz w:val="24"/>
          <w:lang w:eastAsia="en-US"/>
        </w:rPr>
        <w:t>24th May 2024</w:t>
      </w:r>
      <w:r w:rsidRPr="004078C4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74333A68" w14:textId="77777777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030FD2D6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="008609DD" w:rsidRPr="008609DD">
        <w:rPr>
          <w:rFonts w:ascii="Arial" w:hAnsi="Arial" w:cs="Arial"/>
          <w:b/>
          <w:bCs/>
          <w:sz w:val="22"/>
          <w:szCs w:val="22"/>
        </w:rPr>
        <w:t>TP to TR 38.898 Addition of PC2 for DC_3A-18A_n77A</w:t>
      </w:r>
    </w:p>
    <w:p w14:paraId="79450B1D" w14:textId="01E0E948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AE0C76" w:rsidRPr="00AE0C76">
        <w:rPr>
          <w:rFonts w:ascii="Arial" w:hAnsi="Arial" w:cs="Arial"/>
          <w:b/>
          <w:sz w:val="22"/>
          <w:szCs w:val="22"/>
        </w:rPr>
        <w:t>Samsung</w:t>
      </w:r>
      <w:r w:rsidR="002400BF" w:rsidRPr="002400BF">
        <w:rPr>
          <w:rFonts w:ascii="Arial" w:hAnsi="Arial" w:cs="Arial"/>
          <w:b/>
          <w:sz w:val="22"/>
          <w:szCs w:val="22"/>
        </w:rPr>
        <w:t xml:space="preserve">, </w:t>
      </w:r>
      <w:r w:rsidR="00AE0C76" w:rsidRPr="00AE0C76">
        <w:rPr>
          <w:rFonts w:ascii="Arial" w:hAnsi="Arial" w:cs="Arial"/>
          <w:b/>
          <w:sz w:val="22"/>
          <w:szCs w:val="22"/>
        </w:rPr>
        <w:t>KDDI Corporation</w:t>
      </w:r>
      <w:r w:rsidR="00B81358">
        <w:rPr>
          <w:rFonts w:ascii="Arial" w:hAnsi="Arial" w:cs="Arial"/>
          <w:b/>
          <w:sz w:val="22"/>
          <w:szCs w:val="22"/>
        </w:rPr>
        <w:t>, Murata</w:t>
      </w:r>
    </w:p>
    <w:p w14:paraId="68C853FD" w14:textId="4561F3B0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CB7B33" w:rsidRPr="00CB7B33">
        <w:rPr>
          <w:rFonts w:ascii="Arial" w:hAnsi="Arial" w:cs="Arial"/>
          <w:b/>
          <w:sz w:val="22"/>
          <w:szCs w:val="22"/>
        </w:rPr>
        <w:t>6</w:t>
      </w:r>
      <w:r w:rsidR="00056AAC" w:rsidRPr="00CB7B33">
        <w:rPr>
          <w:rFonts w:ascii="Arial" w:hAnsi="Arial" w:cs="Arial"/>
          <w:b/>
          <w:sz w:val="22"/>
          <w:szCs w:val="22"/>
        </w:rPr>
        <w:t>.15.2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02C127AB" w:rsidR="00B12FA1" w:rsidRPr="00126F28" w:rsidRDefault="00BE2E12" w:rsidP="00B12FA1">
      <w:r w:rsidRPr="00BE2E12">
        <w:t xml:space="preserve">This is a TP to TR 38.898 to add PC2 for </w:t>
      </w:r>
      <w:r w:rsidR="00800AF4" w:rsidRPr="00800AF4">
        <w:t>DC_</w:t>
      </w:r>
      <w:r w:rsidR="002C56C3">
        <w:t>3</w:t>
      </w:r>
      <w:r w:rsidR="00800AF4" w:rsidRPr="00800AF4">
        <w:t>A-18A_n77A</w:t>
      </w:r>
      <w:r w:rsidRPr="00BE2E12">
        <w:t xml:space="preserve">. </w:t>
      </w:r>
      <w:r w:rsidR="00800AF4" w:rsidRPr="00800AF4">
        <w:t>All PC2 fallbacks have been specified</w:t>
      </w:r>
      <w:r w:rsidRPr="00BE2E12">
        <w:t>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6053A188" w14:textId="77777777" w:rsidR="00EA7E16" w:rsidRPr="00126F28" w:rsidRDefault="00EA7E16" w:rsidP="00EA7E16">
      <w:pPr>
        <w:pStyle w:val="Heading2"/>
        <w:rPr>
          <w:ins w:id="0" w:author="qingxiang dong/Advanced Solution Research Lab /SRC-Beijing/Engineer/Samsung Electronics" w:date="2024-05-10T18:17:00Z"/>
          <w:lang w:eastAsia="zh-CN"/>
        </w:rPr>
      </w:pPr>
      <w:bookmarkStart w:id="1" w:name="_Toc160781296"/>
      <w:ins w:id="2" w:author="qingxiang dong/Advanced Solution Research Lab /SRC-Beijing/Engineer/Samsung Electronics" w:date="2024-05-10T18:17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</w:t>
        </w:r>
        <w:r>
          <w:rPr>
            <w:lang w:eastAsia="zh-CN"/>
          </w:rPr>
          <w:t>3-18</w:t>
        </w:r>
        <w:r w:rsidRPr="00126F28">
          <w:rPr>
            <w:lang w:eastAsia="zh-CN"/>
          </w:rPr>
          <w:t>_n77</w:t>
        </w:r>
        <w:bookmarkEnd w:id="1"/>
      </w:ins>
    </w:p>
    <w:p w14:paraId="0368C955" w14:textId="77777777" w:rsidR="00EA7E16" w:rsidRPr="00745E15" w:rsidRDefault="00EA7E16" w:rsidP="00EA7E1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" w:author="qingxiang dong/Advanced Solution Research Lab /SRC-Beijing/Engineer/Samsung Electronics" w:date="2024-05-10T18:17:00Z"/>
          <w:rFonts w:ascii="Arial" w:eastAsia="MS Mincho" w:hAnsi="Arial"/>
          <w:sz w:val="24"/>
          <w:lang w:eastAsia="ja-JP"/>
        </w:rPr>
      </w:pPr>
      <w:bookmarkStart w:id="4" w:name="_Toc129004375"/>
      <w:ins w:id="5" w:author="qingxiang dong/Advanced Solution Research Lab /SRC-Beijing/Engineer/Samsung Electronics" w:date="2024-05-10T18:17:00Z">
        <w:r w:rsidRPr="00745E15">
          <w:rPr>
            <w:rFonts w:ascii="Arial" w:eastAsia="等线" w:hAnsi="Arial"/>
            <w:sz w:val="24"/>
            <w:lang w:eastAsia="zh-CN"/>
          </w:rPr>
          <w:t>5.x</w:t>
        </w:r>
        <w:r w:rsidRPr="00745E15">
          <w:rPr>
            <w:rFonts w:ascii="Arial" w:eastAsia="等线" w:hAnsi="Arial" w:hint="eastAsia"/>
            <w:sz w:val="24"/>
            <w:lang w:eastAsia="zh-CN"/>
          </w:rPr>
          <w:t>.</w:t>
        </w:r>
        <w:r w:rsidRPr="00745E15">
          <w:rPr>
            <w:rFonts w:ascii="Arial" w:eastAsia="等线" w:hAnsi="Arial"/>
            <w:sz w:val="24"/>
            <w:lang w:eastAsia="zh-CN"/>
          </w:rPr>
          <w:t>1</w:t>
        </w:r>
        <w:r w:rsidRPr="00745E15">
          <w:rPr>
            <w:rFonts w:ascii="Arial" w:eastAsia="等线" w:hAnsi="Arial"/>
            <w:sz w:val="24"/>
            <w:lang w:eastAsia="en-US"/>
          </w:rPr>
          <w:tab/>
        </w:r>
        <w:r w:rsidRPr="00745E15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745E15">
          <w:rPr>
            <w:rFonts w:ascii="Arial" w:eastAsia="MS Mincho" w:hAnsi="Arial" w:hint="eastAsia"/>
            <w:sz w:val="24"/>
            <w:lang w:eastAsia="ja-JP"/>
          </w:rPr>
          <w:t>DC</w:t>
        </w:r>
        <w:bookmarkEnd w:id="4"/>
      </w:ins>
    </w:p>
    <w:p w14:paraId="66007D12" w14:textId="77777777" w:rsidR="00EA7E16" w:rsidRPr="00745E15" w:rsidRDefault="00EA7E16" w:rsidP="00EA7E1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" w:author="qingxiang dong/Advanced Solution Research Lab /SRC-Beijing/Engineer/Samsung Electronics" w:date="2024-05-10T18:17:00Z"/>
          <w:rFonts w:ascii="Arial" w:eastAsia="等线" w:hAnsi="Arial"/>
          <w:b/>
          <w:lang w:eastAsia="en-US"/>
        </w:rPr>
      </w:pPr>
      <w:ins w:id="7" w:author="qingxiang dong/Advanced Solution Research Lab /SRC-Beijing/Engineer/Samsung Electronics" w:date="2024-05-10T18:17:00Z">
        <w:r w:rsidRPr="00745E15">
          <w:rPr>
            <w:rFonts w:ascii="Arial" w:eastAsia="等线" w:hAnsi="Arial"/>
            <w:b/>
            <w:lang w:eastAsia="en-US"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A7E16" w:rsidRPr="00745E15" w14:paraId="711F336E" w14:textId="77777777" w:rsidTr="003B018B">
        <w:trPr>
          <w:trHeight w:val="187"/>
          <w:tblHeader/>
          <w:jc w:val="center"/>
          <w:ins w:id="8" w:author="qingxiang dong/Advanced Solution Research Lab /SRC-Beijing/Engineer/Samsung Electronics" w:date="2024-05-10T18:1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0869" w14:textId="77777777" w:rsidR="00EA7E16" w:rsidRPr="00745E15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fi-FI"/>
              </w:rPr>
            </w:pPr>
            <w:ins w:id="10" w:author="qingxiang dong/Advanced Solution Research Lab /SRC-Beijing/Engineer/Samsung Electronics" w:date="2024-05-10T18:17:00Z">
              <w:r w:rsidRPr="00745E15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770E7B0F" w14:textId="77777777" w:rsidR="00EA7E16" w:rsidRPr="00745E15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fi-FI"/>
              </w:rPr>
            </w:pPr>
            <w:ins w:id="12" w:author="qingxiang dong/Advanced Solution Research Lab /SRC-Beijing/Engineer/Samsung Electronics" w:date="2024-05-10T18:17:00Z">
              <w:r w:rsidRPr="00745E15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E344" w14:textId="77777777" w:rsidR="00EA7E16" w:rsidRPr="00745E15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14" w:author="qingxiang dong/Advanced Solution Research Lab /SRC-Beijing/Engineer/Samsung Electronics" w:date="2024-05-10T18:17:00Z"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21826213" w14:textId="77777777" w:rsidR="00EA7E16" w:rsidRPr="00745E15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val="fr-FR" w:eastAsia="fi-FI"/>
              </w:rPr>
            </w:pPr>
            <w:ins w:id="16" w:author="qingxiang dong/Advanced Solution Research Lab /SRC-Beijing/Engineer/Samsung Electronics" w:date="2024-05-10T18:17:00Z"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21F9397D" w14:textId="77777777" w:rsidR="00EA7E16" w:rsidRPr="00745E15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val="fr-FR" w:eastAsia="fi-FI"/>
              </w:rPr>
            </w:pPr>
            <w:ins w:id="18" w:author="qingxiang dong/Advanced Solution Research Lab /SRC-Beijing/Engineer/Samsung Electronics" w:date="2024-05-10T18:17:00Z">
              <w:r w:rsidRPr="00745E15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EA7E16" w:rsidRPr="00745E15" w14:paraId="4E92B609" w14:textId="77777777" w:rsidTr="003B018B">
        <w:trPr>
          <w:trHeight w:val="187"/>
          <w:jc w:val="center"/>
          <w:ins w:id="19" w:author="qingxiang dong/Advanced Solution Research Lab /SRC-Beijing/Engineer/Samsung Electronics" w:date="2024-05-10T18:1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5024D" w14:textId="77777777" w:rsidR="00EA7E16" w:rsidRPr="00745E15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qingxiang dong/Advanced Solution Research Lab /SRC-Beijing/Engineer/Samsung Electronics" w:date="2024-05-10T18:17:00Z"/>
                <w:rFonts w:ascii="Arial" w:eastAsia="等线" w:hAnsi="Arial"/>
                <w:sz w:val="18"/>
                <w:lang w:eastAsia="ja-JP"/>
              </w:rPr>
            </w:pPr>
            <w:ins w:id="21" w:author="qingxiang dong/Advanced Solution Research Lab /SRC-Beijing/Engineer/Samsung Electronics" w:date="2024-05-10T18:17:00Z">
              <w:r w:rsidRPr="00877CC8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hAnsi="Arial"/>
                  <w:sz w:val="18"/>
                </w:rPr>
                <w:t>3</w:t>
              </w:r>
              <w:r w:rsidRPr="00877CC8">
                <w:rPr>
                  <w:rFonts w:ascii="Arial" w:hAnsi="Arial"/>
                  <w:sz w:val="18"/>
                </w:rPr>
                <w:t>A-18A_n77A</w:t>
              </w:r>
              <w:r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2574" w14:textId="77777777" w:rsidR="00EA7E16" w:rsidRPr="00877CC8" w:rsidRDefault="00EA7E16" w:rsidP="003B018B">
            <w:pPr>
              <w:keepNext/>
              <w:keepLines/>
              <w:spacing w:after="0"/>
              <w:jc w:val="center"/>
              <w:rPr>
                <w:ins w:id="22" w:author="qingxiang dong/Advanced Solution Research Lab /SRC-Beijing/Engineer/Samsung Electronics" w:date="2024-05-10T18:17:00Z"/>
                <w:rFonts w:ascii="Arial" w:hAnsi="Arial"/>
                <w:noProof/>
                <w:sz w:val="18"/>
                <w:lang w:eastAsia="zh-CN"/>
              </w:rPr>
            </w:pPr>
            <w:ins w:id="23" w:author="qingxiang dong/Advanced Solution Research Lab /SRC-Beijing/Engineer/Samsung Electronics" w:date="2024-05-10T18:17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A_n77A</w:t>
              </w:r>
              <w:r w:rsidRPr="00A0428B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14</w:t>
              </w:r>
            </w:ins>
          </w:p>
          <w:p w14:paraId="0447B90C" w14:textId="77777777" w:rsidR="00EA7E16" w:rsidRPr="00745E15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qingxiang dong/Advanced Solution Research Lab /SRC-Beijing/Engineer/Samsung Electronics" w:date="2024-05-10T18:17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25" w:author="qingxiang dong/Advanced Solution Research Lab /SRC-Beijing/Engineer/Samsung Electronics" w:date="2024-05-10T18:17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DC_18A_n77A</w:t>
              </w:r>
              <w:r w:rsidRPr="00A0428B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14</w:t>
              </w:r>
            </w:ins>
          </w:p>
        </w:tc>
      </w:tr>
      <w:tr w:rsidR="00EA7E16" w:rsidRPr="00745E15" w14:paraId="4578F719" w14:textId="77777777" w:rsidTr="003B018B">
        <w:trPr>
          <w:trHeight w:val="187"/>
          <w:jc w:val="center"/>
          <w:ins w:id="26" w:author="qingxiang dong/Advanced Solution Research Lab /SRC-Beijing/Engineer/Samsung Electronics" w:date="2024-05-10T18:17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E4558" w14:textId="77777777" w:rsidR="00EA7E16" w:rsidRPr="007E2F65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7" w:author="qingxiang dong/Advanced Solution Research Lab /SRC-Beijing/Engineer/Samsung Electronics" w:date="2024-05-10T18:17:00Z"/>
                <w:rFonts w:ascii="Arial" w:eastAsia="宋体" w:hAnsi="Arial"/>
                <w:sz w:val="18"/>
                <w:lang w:eastAsia="en-US"/>
              </w:rPr>
            </w:pPr>
            <w:ins w:id="28" w:author="qingxiang dong/Advanced Solution Research Lab /SRC-Beijing/Engineer/Samsung Electronics" w:date="2024-05-10T18:17:00Z">
              <w:r w:rsidRPr="007E2F65">
                <w:rPr>
                  <w:rFonts w:ascii="Arial" w:eastAsia="宋体" w:hAnsi="Arial"/>
                  <w:sz w:val="18"/>
                  <w:lang w:eastAsia="en-US"/>
                </w:rPr>
                <w:t>NOTE 1:</w:t>
              </w:r>
              <w:r w:rsidRPr="007E2F65">
                <w:rPr>
                  <w:rFonts w:ascii="Arial" w:eastAsia="宋体" w:hAnsi="Arial"/>
                  <w:sz w:val="18"/>
                  <w:lang w:eastAsia="en-US"/>
                </w:rPr>
                <w:tab/>
                <w:t>Uplink EN-DC configurations are the configurations supported by the present release of specifications.</w:t>
              </w:r>
            </w:ins>
          </w:p>
          <w:p w14:paraId="54972526" w14:textId="77777777" w:rsidR="00EA7E16" w:rsidRPr="00B63109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" w:author="qingxiang dong/Advanced Solution Research Lab /SRC-Beijing/Engineer/Samsung Electronics" w:date="2024-05-10T18:17:00Z"/>
                <w:rFonts w:ascii="Arial" w:eastAsia="宋体" w:hAnsi="Arial"/>
                <w:sz w:val="18"/>
                <w:lang w:eastAsia="ja-JP"/>
              </w:rPr>
            </w:pPr>
            <w:ins w:id="30" w:author="qingxiang dong/Advanced Solution Research Lab /SRC-Beijing/Engineer/Samsung Electronics" w:date="2024-05-10T18:17:00Z">
              <w:r w:rsidRPr="00B63109">
                <w:rPr>
                  <w:rFonts w:ascii="Arial" w:eastAsia="宋体" w:hAnsi="Arial"/>
                  <w:sz w:val="18"/>
                  <w:lang w:eastAsia="ja-JP"/>
                </w:rPr>
                <w:t xml:space="preserve">NOTE </w:t>
              </w:r>
              <w:r w:rsidRPr="00B63109">
                <w:rPr>
                  <w:rFonts w:ascii="Arial" w:eastAsia="宋体" w:hAnsi="Arial"/>
                  <w:sz w:val="18"/>
                  <w:lang w:eastAsia="en-US"/>
                </w:rPr>
                <w:t>14</w:t>
              </w:r>
              <w:r w:rsidRPr="00B63109">
                <w:rPr>
                  <w:rFonts w:ascii="Arial" w:eastAsia="宋体" w:hAnsi="Arial"/>
                  <w:sz w:val="18"/>
                  <w:lang w:eastAsia="ja-JP"/>
                </w:rPr>
                <w:t>:</w:t>
              </w:r>
              <w:r w:rsidRPr="00B63109">
                <w:rPr>
                  <w:rFonts w:ascii="Arial" w:eastAsia="宋体" w:hAnsi="Arial"/>
                  <w:sz w:val="18"/>
                  <w:lang w:eastAsia="ja-JP"/>
                </w:rPr>
                <w:tab/>
                <w:t>Minimum requirements for PC2 are applicable for this uplink EN-DC configuration in this downlink/uplink EN-DC configuration.</w:t>
              </w:r>
            </w:ins>
          </w:p>
        </w:tc>
      </w:tr>
    </w:tbl>
    <w:p w14:paraId="4CAC612F" w14:textId="77777777" w:rsidR="00EA7E16" w:rsidRPr="00745E15" w:rsidRDefault="00EA7E16" w:rsidP="00EA7E16">
      <w:pPr>
        <w:overflowPunct/>
        <w:autoSpaceDE/>
        <w:autoSpaceDN/>
        <w:adjustRightInd/>
        <w:textAlignment w:val="auto"/>
        <w:rPr>
          <w:ins w:id="31" w:author="qingxiang dong/Advanced Solution Research Lab /SRC-Beijing/Engineer/Samsung Electronics" w:date="2024-05-10T18:17:00Z"/>
          <w:rFonts w:eastAsia="Yu Mincho"/>
          <w:lang w:eastAsia="ja-JP"/>
        </w:rPr>
      </w:pPr>
    </w:p>
    <w:p w14:paraId="0C191F85" w14:textId="77777777" w:rsidR="00EA7E16" w:rsidRPr="00745E15" w:rsidRDefault="00EA7E16" w:rsidP="00EA7E1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2" w:author="qingxiang dong/Advanced Solution Research Lab /SRC-Beijing/Engineer/Samsung Electronics" w:date="2024-05-10T18:17:00Z"/>
          <w:rFonts w:ascii="Arial" w:eastAsia="等线" w:hAnsi="Arial"/>
          <w:sz w:val="24"/>
          <w:lang w:eastAsia="zh-CN"/>
        </w:rPr>
      </w:pPr>
      <w:bookmarkStart w:id="33" w:name="_Toc129004376"/>
      <w:ins w:id="34" w:author="qingxiang dong/Advanced Solution Research Lab /SRC-Beijing/Engineer/Samsung Electronics" w:date="2024-05-10T18:17:00Z">
        <w:r w:rsidRPr="00745E15">
          <w:rPr>
            <w:rFonts w:ascii="Arial" w:eastAsia="等线" w:hAnsi="Arial"/>
            <w:sz w:val="24"/>
            <w:lang w:eastAsia="zh-CN"/>
          </w:rPr>
          <w:t>5.x.2</w:t>
        </w:r>
        <w:r w:rsidRPr="00745E15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745E15">
          <w:rPr>
            <w:rFonts w:ascii="Arial" w:eastAsia="等线" w:hAnsi="Arial" w:hint="eastAsia"/>
            <w:sz w:val="24"/>
            <w:lang w:eastAsia="zh-CN"/>
          </w:rPr>
          <w:t>DC</w:t>
        </w:r>
        <w:bookmarkEnd w:id="33"/>
      </w:ins>
    </w:p>
    <w:p w14:paraId="3ADAE3D2" w14:textId="77777777" w:rsidR="00EA7E16" w:rsidRPr="00745E15" w:rsidRDefault="00EA7E16" w:rsidP="00EA7E16">
      <w:pPr>
        <w:overflowPunct/>
        <w:autoSpaceDE/>
        <w:autoSpaceDN/>
        <w:adjustRightInd/>
        <w:textAlignment w:val="auto"/>
        <w:rPr>
          <w:ins w:id="35" w:author="qingxiang dong/Advanced Solution Research Lab /SRC-Beijing/Engineer/Samsung Electronics" w:date="2024-05-10T18:17:00Z"/>
          <w:rFonts w:eastAsia="PMingLiU"/>
          <w:lang w:eastAsia="zh-TW"/>
        </w:rPr>
      </w:pPr>
      <w:ins w:id="36" w:author="qingxiang dong/Advanced Solution Research Lab /SRC-Beijing/Engineer/Samsung Electronics" w:date="2024-05-10T18:17:00Z">
        <w:r w:rsidRPr="00745E15">
          <w:rPr>
            <w:rFonts w:eastAsia="等线"/>
            <w:lang w:eastAsia="zh-TW"/>
          </w:rPr>
          <w:t>Since the maximum output power requirements for PC2 UL DC_</w:t>
        </w:r>
        <w:r>
          <w:rPr>
            <w:rFonts w:eastAsia="等线"/>
            <w:lang w:eastAsia="zh-TW"/>
          </w:rPr>
          <w:t>3</w:t>
        </w:r>
        <w:r w:rsidRPr="00745E15">
          <w:rPr>
            <w:rFonts w:eastAsia="等线"/>
            <w:lang w:eastAsia="zh-TW"/>
          </w:rPr>
          <w:t xml:space="preserve">_n77 </w:t>
        </w:r>
        <w:r>
          <w:rPr>
            <w:rFonts w:eastAsia="等线"/>
            <w:lang w:eastAsia="zh-TW"/>
          </w:rPr>
          <w:t xml:space="preserve">and </w:t>
        </w:r>
        <w:r w:rsidRPr="00745E15">
          <w:rPr>
            <w:rFonts w:eastAsia="等线"/>
            <w:lang w:eastAsia="zh-TW"/>
          </w:rPr>
          <w:t>DC_1</w:t>
        </w:r>
        <w:r>
          <w:rPr>
            <w:rFonts w:eastAsia="等线"/>
            <w:lang w:eastAsia="zh-TW"/>
          </w:rPr>
          <w:t>8</w:t>
        </w:r>
        <w:r w:rsidRPr="00745E15">
          <w:rPr>
            <w:rFonts w:eastAsia="等线"/>
            <w:lang w:eastAsia="zh-TW"/>
          </w:rPr>
          <w:t>_n77</w:t>
        </w:r>
        <w:r>
          <w:rPr>
            <w:rFonts w:eastAsia="等线"/>
            <w:lang w:eastAsia="zh-TW"/>
          </w:rPr>
          <w:t xml:space="preserve"> are</w:t>
        </w:r>
        <w:r w:rsidRPr="004C1229">
          <w:t xml:space="preserve"> </w:t>
        </w:r>
        <w:r w:rsidRPr="004C1229">
          <w:rPr>
            <w:rFonts w:eastAsia="等线"/>
            <w:lang w:eastAsia="zh-TW"/>
          </w:rPr>
          <w:t>already specified in the specification, this section can be omitted</w:t>
        </w:r>
        <w:r w:rsidRPr="00745E15">
          <w:rPr>
            <w:rFonts w:eastAsia="等线"/>
            <w:lang w:eastAsia="zh-TW"/>
          </w:rPr>
          <w:t>.</w:t>
        </w:r>
      </w:ins>
    </w:p>
    <w:p w14:paraId="7A62B319" w14:textId="77777777" w:rsidR="00EA7E16" w:rsidRPr="00FA5E73" w:rsidRDefault="00EA7E16" w:rsidP="00EA7E1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37" w:author="qingxiang dong/Advanced Solution Research Lab /SRC-Beijing/Engineer/Samsung Electronics" w:date="2024-05-10T18:17:00Z"/>
          <w:rFonts w:ascii="Arial" w:eastAsia="等线" w:hAnsi="Arial"/>
          <w:sz w:val="24"/>
          <w:lang w:eastAsia="zh-CN"/>
        </w:rPr>
      </w:pPr>
      <w:bookmarkStart w:id="38" w:name="_Toc494295563"/>
      <w:bookmarkStart w:id="39" w:name="_Toc495923663"/>
      <w:bookmarkStart w:id="40" w:name="_Toc500344916"/>
      <w:bookmarkStart w:id="41" w:name="_Toc507677789"/>
      <w:bookmarkStart w:id="42" w:name="_Toc512349567"/>
      <w:bookmarkStart w:id="43" w:name="_Toc129004377"/>
      <w:ins w:id="44" w:author="qingxiang dong/Advanced Solution Research Lab /SRC-Beijing/Engineer/Samsung Electronics" w:date="2024-05-10T18:17:00Z">
        <w:r w:rsidRPr="00FA5E73">
          <w:rPr>
            <w:rFonts w:ascii="Arial" w:eastAsia="等线" w:hAnsi="Arial"/>
            <w:sz w:val="24"/>
            <w:lang w:eastAsia="zh-CN"/>
          </w:rPr>
          <w:t>5.x.3</w:t>
        </w:r>
        <w:r w:rsidRPr="00FA5E73">
          <w:rPr>
            <w:rFonts w:ascii="Arial" w:eastAsia="等线" w:hAnsi="Arial"/>
            <w:sz w:val="24"/>
            <w:lang w:eastAsia="zh-CN"/>
          </w:rPr>
          <w:tab/>
        </w:r>
        <w:bookmarkEnd w:id="38"/>
        <w:bookmarkEnd w:id="39"/>
        <w:bookmarkEnd w:id="40"/>
        <w:bookmarkEnd w:id="41"/>
        <w:bookmarkEnd w:id="42"/>
        <w:r w:rsidRPr="00FA5E7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43"/>
      </w:ins>
    </w:p>
    <w:p w14:paraId="377DAEAF" w14:textId="77777777" w:rsidR="00EA7E16" w:rsidRPr="00FA5E73" w:rsidRDefault="00EA7E16" w:rsidP="00EA7E16">
      <w:pPr>
        <w:widowControl w:val="0"/>
        <w:overflowPunct/>
        <w:autoSpaceDE/>
        <w:autoSpaceDN/>
        <w:adjustRightInd/>
        <w:spacing w:after="0"/>
        <w:textAlignment w:val="auto"/>
        <w:rPr>
          <w:ins w:id="45" w:author="qingxiang dong/Advanced Solution Research Lab /SRC-Beijing/Engineer/Samsung Electronics" w:date="2024-05-10T18:17:00Z"/>
          <w:rFonts w:eastAsia="MS Mincho"/>
          <w:kern w:val="2"/>
          <w:lang w:val="en-US" w:eastAsia="zh-CN"/>
        </w:rPr>
      </w:pPr>
      <w:ins w:id="46" w:author="qingxiang dong/Advanced Solution Research Lab /SRC-Beijing/Engineer/Samsung Electronics" w:date="2024-05-10T18:17:00Z">
        <w:r w:rsidRPr="00FA5E7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6BA338ED" w14:textId="77777777" w:rsidR="00EA7E16" w:rsidRPr="00FA5E73" w:rsidRDefault="00EA7E16" w:rsidP="00EA7E16">
      <w:pPr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ins w:id="47" w:author="qingxiang dong/Advanced Solution Research Lab /SRC-Beijing/Engineer/Samsung Electronics" w:date="2024-05-10T18:17:00Z"/>
          <w:rFonts w:eastAsia="MS Mincho"/>
          <w:kern w:val="2"/>
          <w:lang w:val="en-US" w:eastAsia="zh-CN"/>
        </w:rPr>
      </w:pPr>
      <w:ins w:id="48" w:author="qingxiang dong/Advanced Solution Research Lab /SRC-Beijing/Engineer/Samsung Electronics" w:date="2024-05-10T18:17:00Z">
        <w:r w:rsidRPr="00FA5E73">
          <w:rPr>
            <w:rFonts w:eastAsia="MS Mincho"/>
            <w:kern w:val="2"/>
            <w:lang w:val="en-US" w:eastAsia="ko-KR"/>
          </w:rPr>
          <w:t>IMD3 of dual UL DC_18_n77 may fall into Rx frequencies of band 3</w:t>
        </w:r>
        <w:r w:rsidRPr="00FA5E73">
          <w:rPr>
            <w:rFonts w:eastAsia="MS Mincho"/>
            <w:kern w:val="2"/>
            <w:lang w:val="en-US" w:eastAsia="zh-CN"/>
          </w:rPr>
          <w:t>.</w:t>
        </w:r>
      </w:ins>
    </w:p>
    <w:p w14:paraId="6FCBD5A1" w14:textId="77777777" w:rsidR="00EA7E16" w:rsidRPr="00FA5E73" w:rsidRDefault="00EA7E16" w:rsidP="00EA7E16">
      <w:pPr>
        <w:widowControl w:val="0"/>
        <w:spacing w:after="0"/>
        <w:ind w:left="200"/>
        <w:rPr>
          <w:ins w:id="49" w:author="qingxiang dong/Advanced Solution Research Lab /SRC-Beijing/Engineer/Samsung Electronics" w:date="2024-05-10T18:17:00Z"/>
          <w:rFonts w:eastAsia="MS Mincho"/>
          <w:color w:val="FF0000"/>
          <w:kern w:val="2"/>
          <w:lang w:val="en-US" w:eastAsia="zh-CN"/>
        </w:rPr>
      </w:pPr>
    </w:p>
    <w:p w14:paraId="79CF734D" w14:textId="29476134" w:rsidR="00EA7E16" w:rsidRPr="00FA5E73" w:rsidRDefault="00EA7E16" w:rsidP="00EA7E16">
      <w:pPr>
        <w:widowControl w:val="0"/>
        <w:spacing w:after="0"/>
        <w:ind w:left="200"/>
        <w:rPr>
          <w:ins w:id="50" w:author="qingxiang dong/Advanced Solution Research Lab /SRC-Beijing/Engineer/Samsung Electronics" w:date="2024-05-10T18:17:00Z"/>
          <w:rFonts w:eastAsia="MS Mincho"/>
          <w:lang w:eastAsia="zh-TW"/>
        </w:rPr>
      </w:pPr>
      <w:ins w:id="51" w:author="qingxiang dong/Advanced Solution Research Lab /SRC-Beijing/Engineer/Samsung Electronics" w:date="2024-05-10T18:17:00Z">
        <w:r w:rsidRPr="00FA5E73">
          <w:rPr>
            <w:rFonts w:eastAsia="MS Mincho"/>
            <w:lang w:eastAsia="zh-TW"/>
          </w:rPr>
          <w:t xml:space="preserve">New PC2 MSD </w:t>
        </w:r>
        <w:r>
          <w:rPr>
            <w:rFonts w:eastAsia="MS Mincho"/>
            <w:lang w:eastAsia="zh-TW"/>
          </w:rPr>
          <w:t>is</w:t>
        </w:r>
        <w:r w:rsidRPr="00FA5E73">
          <w:rPr>
            <w:rFonts w:eastAsia="MS Mincho"/>
            <w:lang w:eastAsia="zh-TW"/>
          </w:rPr>
          <w:t xml:space="preserve"> defined in the following table</w:t>
        </w:r>
        <w:r>
          <w:rPr>
            <w:rFonts w:eastAsia="MS Mincho"/>
            <w:lang w:eastAsia="zh-TW"/>
          </w:rPr>
          <w:t xml:space="preserve"> by reusing the MSD of CA_n3A-n18A-n77A with UL CA_n18A-n77A.</w:t>
        </w:r>
      </w:ins>
    </w:p>
    <w:p w14:paraId="26874DE1" w14:textId="77777777" w:rsidR="00EA7E16" w:rsidRPr="00FA5E73" w:rsidRDefault="00EA7E16" w:rsidP="00EA7E16">
      <w:pPr>
        <w:widowControl w:val="0"/>
        <w:spacing w:after="0"/>
        <w:ind w:left="200"/>
        <w:rPr>
          <w:ins w:id="52" w:author="qingxiang dong/Advanced Solution Research Lab /SRC-Beijing/Engineer/Samsung Electronics" w:date="2024-05-10T18:17:00Z"/>
          <w:rFonts w:eastAsia="MS Mincho"/>
          <w:lang w:eastAsia="zh-TW"/>
        </w:rPr>
      </w:pPr>
    </w:p>
    <w:p w14:paraId="2FC382C9" w14:textId="77777777" w:rsidR="00EA7E16" w:rsidRPr="001D6017" w:rsidRDefault="00EA7E16" w:rsidP="00EA7E16">
      <w:pPr>
        <w:keepNext/>
        <w:overflowPunct/>
        <w:autoSpaceDE/>
        <w:autoSpaceDN/>
        <w:adjustRightInd/>
        <w:spacing w:before="120" w:after="120"/>
        <w:jc w:val="center"/>
        <w:textAlignment w:val="auto"/>
        <w:rPr>
          <w:ins w:id="53" w:author="qingxiang dong/Advanced Solution Research Lab /SRC-Beijing/Engineer/Samsung Electronics" w:date="2024-05-10T18:17:00Z"/>
          <w:rFonts w:ascii="Arial" w:eastAsia="Yu Mincho" w:hAnsi="Arial" w:cs="Arial"/>
          <w:sz w:val="28"/>
          <w:szCs w:val="28"/>
          <w:lang w:eastAsia="ja-JP"/>
        </w:rPr>
      </w:pPr>
      <w:bookmarkStart w:id="54" w:name="_Toc494295564"/>
      <w:bookmarkStart w:id="55" w:name="_Toc495923664"/>
      <w:bookmarkStart w:id="56" w:name="_Toc500344917"/>
      <w:bookmarkStart w:id="57" w:name="_Toc507677790"/>
      <w:bookmarkStart w:id="58" w:name="_Toc512349568"/>
      <w:ins w:id="59" w:author="qingxiang dong/Advanced Solution Research Lab /SRC-Beijing/Engineer/Samsung Electronics" w:date="2024-05-10T18:17:00Z">
        <w:r w:rsidRPr="001D6017">
          <w:rPr>
            <w:rFonts w:ascii="Arial" w:eastAsia="等线" w:hAnsi="Arial" w:cs="Arial"/>
            <w:b/>
            <w:lang w:eastAsia="en-US"/>
          </w:rPr>
          <w:t xml:space="preserve">Table </w:t>
        </w:r>
        <w:r w:rsidRPr="001D6017">
          <w:rPr>
            <w:rFonts w:ascii="Arial" w:eastAsia="等线" w:hAnsi="Arial" w:cs="Arial"/>
            <w:b/>
            <w:lang w:eastAsia="zh-CN"/>
          </w:rPr>
          <w:t>5.</w:t>
        </w:r>
        <w:r w:rsidRPr="001D6017">
          <w:rPr>
            <w:rFonts w:ascii="Arial" w:eastAsia="等线" w:hAnsi="Arial" w:cs="Arial" w:hint="eastAsia"/>
            <w:b/>
            <w:lang w:eastAsia="zh-CN"/>
          </w:rPr>
          <w:t>x</w:t>
        </w:r>
        <w:r w:rsidRPr="001D6017">
          <w:rPr>
            <w:rFonts w:ascii="Arial" w:eastAsia="等线" w:hAnsi="Arial" w:cs="Arial"/>
            <w:b/>
            <w:lang w:eastAsia="zh-CN"/>
          </w:rPr>
          <w:t>.3-1:</w:t>
        </w:r>
        <w:r w:rsidRPr="001D6017">
          <w:rPr>
            <w:rFonts w:eastAsia="等线"/>
            <w:lang w:eastAsia="en-US"/>
          </w:rPr>
          <w:t xml:space="preserve"> </w:t>
        </w:r>
        <w:r w:rsidRPr="001D6017">
          <w:rPr>
            <w:rFonts w:ascii="Arial" w:eastAsia="等线" w:hAnsi="Arial" w:cs="Arial"/>
            <w:b/>
            <w:lang w:eastAsia="en-US"/>
          </w:rPr>
          <w:t xml:space="preserve">MSD test points for </w:t>
        </w:r>
        <w:proofErr w:type="spellStart"/>
        <w:r w:rsidRPr="001D6017">
          <w:rPr>
            <w:rFonts w:ascii="Arial" w:eastAsia="等线" w:hAnsi="Arial" w:cs="Arial"/>
            <w:b/>
            <w:lang w:eastAsia="en-US"/>
          </w:rPr>
          <w:t>PCell</w:t>
        </w:r>
        <w:proofErr w:type="spellEnd"/>
        <w:r w:rsidRPr="001D6017">
          <w:rPr>
            <w:rFonts w:ascii="Arial" w:eastAsia="等线" w:hAnsi="Arial" w:cs="Arial"/>
            <w:b/>
            <w:lang w:eastAsia="en-US"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673"/>
        <w:gridCol w:w="1702"/>
        <w:gridCol w:w="682"/>
        <w:gridCol w:w="1072"/>
        <w:gridCol w:w="562"/>
        <w:gridCol w:w="1199"/>
        <w:gridCol w:w="592"/>
        <w:gridCol w:w="1033"/>
      </w:tblGrid>
      <w:tr w:rsidR="00EA7E16" w:rsidRPr="001D6017" w14:paraId="2F7C9A73" w14:textId="77777777" w:rsidTr="003B018B">
        <w:trPr>
          <w:trHeight w:val="166"/>
          <w:tblHeader/>
          <w:jc w:val="center"/>
          <w:ins w:id="60" w:author="qingxiang dong/Advanced Solution Research Lab /SRC-Beijing/Engineer/Samsung Electronics" w:date="2024-05-10T18:17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7A7D2EE2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62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>NR or E-UTRA Band / Channel bandwidth / N</w:t>
              </w:r>
              <w:r w:rsidRPr="001D6017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RB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/ MSD</w:t>
              </w:r>
            </w:ins>
          </w:p>
        </w:tc>
      </w:tr>
      <w:tr w:rsidR="00EA7E16" w:rsidRPr="001D6017" w14:paraId="19336784" w14:textId="77777777" w:rsidTr="003B018B">
        <w:trPr>
          <w:trHeight w:val="166"/>
          <w:tblHeader/>
          <w:jc w:val="center"/>
          <w:ins w:id="63" w:author="qingxiang dong/Advanced Solution Research Lab /SRC-Beijing/Engineer/Samsung Electronics" w:date="2024-05-10T18:17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5A3DFB7A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65" w:author="qingxiang dong/Advanced Solution Research Lab /SRC-Beijing/Engineer/Samsung Electronics" w:date="2024-05-10T18:17:00Z">
              <w:r w:rsidRPr="001D6017">
                <w:rPr>
                  <w:rFonts w:ascii="Arial" w:eastAsia="MS Mincho" w:hAnsi="Arial"/>
                  <w:b/>
                  <w:sz w:val="18"/>
                  <w:lang w:eastAsia="ja-JP"/>
                </w:rPr>
                <w:t>EN-DC</w:t>
              </w:r>
            </w:ins>
          </w:p>
          <w:p w14:paraId="16E55F06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qingxiang dong/Advanced Solution Research Lab /SRC-Beijing/Engineer/Samsung Electronics" w:date="2024-05-10T18:17:00Z"/>
                <w:rFonts w:ascii="Arial" w:eastAsia="MS Mincho" w:hAnsi="Arial"/>
                <w:b/>
                <w:sz w:val="18"/>
                <w:lang w:eastAsia="ja-JP"/>
              </w:rPr>
            </w:pPr>
            <w:ins w:id="67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87B2BA3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69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EUTRA / </w:t>
              </w:r>
              <w:r w:rsidRPr="001D6017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84610D7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71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>UL F</w:t>
              </w:r>
              <w:r w:rsidRPr="001D6017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c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300CF11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73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UL/DL BW 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114732C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75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UL 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L</w:t>
              </w:r>
              <w:r w:rsidRPr="001D6017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3893616F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77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>DL F</w:t>
              </w:r>
              <w:r w:rsidRPr="001D6017">
                <w:rPr>
                  <w:rFonts w:ascii="Arial" w:eastAsia="等线" w:hAnsi="Arial"/>
                  <w:b/>
                  <w:sz w:val="18"/>
                  <w:vertAlign w:val="subscript"/>
                  <w:lang w:eastAsia="en-US"/>
                </w:rPr>
                <w:t>c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90DC24F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79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 xml:space="preserve">MSD </w:t>
              </w:r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6FE40226" w14:textId="77777777" w:rsidR="00EA7E16" w:rsidRPr="001D6017" w:rsidRDefault="00EA7E16" w:rsidP="003B018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qingxiang dong/Advanced Solution Research Lab /SRC-Beijing/Engineer/Samsung Electronics" w:date="2024-05-10T18:17:00Z"/>
                <w:rFonts w:ascii="Arial" w:eastAsia="等线" w:hAnsi="Arial"/>
                <w:b/>
                <w:sz w:val="18"/>
                <w:lang w:eastAsia="en-US"/>
              </w:rPr>
            </w:pPr>
            <w:ins w:id="81" w:author="qingxiang dong/Advanced Solution Research Lab /SRC-Beijing/Engineer/Samsung Electronics" w:date="2024-05-10T18:17:00Z">
              <w:r w:rsidRPr="001D6017">
                <w:rPr>
                  <w:rFonts w:ascii="Arial" w:eastAsia="等线" w:hAnsi="Arial"/>
                  <w:b/>
                  <w:sz w:val="18"/>
                  <w:lang w:eastAsia="en-US"/>
                </w:rPr>
                <w:t>IMD order</w:t>
              </w:r>
            </w:ins>
          </w:p>
        </w:tc>
      </w:tr>
      <w:tr w:rsidR="00EA7E16" w:rsidRPr="001D6017" w14:paraId="29570EDC" w14:textId="77777777" w:rsidTr="003B018B">
        <w:trPr>
          <w:trHeight w:val="166"/>
          <w:tblHeader/>
          <w:jc w:val="center"/>
          <w:ins w:id="82" w:author="qingxiang dong/Advanced Solution Research Lab /SRC-Beijing/Engineer/Samsung Electronics" w:date="2024-05-10T18:17:00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416E23B" w14:textId="77777777" w:rsidR="00EA7E16" w:rsidRPr="001D6017" w:rsidRDefault="00EA7E16" w:rsidP="003B018B">
            <w:pPr>
              <w:pStyle w:val="TAC"/>
              <w:rPr>
                <w:ins w:id="83" w:author="qingxiang dong/Advanced Solution Research Lab /SRC-Beijing/Engineer/Samsung Electronics" w:date="2024-05-10T18:17:00Z"/>
                <w:rFonts w:cs="Arial"/>
                <w:szCs w:val="18"/>
              </w:rPr>
            </w:pPr>
            <w:ins w:id="84" w:author="qingxiang dong/Advanced Solution Research Lab /SRC-Beijing/Engineer/Samsung Electronics" w:date="2024-05-10T18:17:00Z">
              <w:r w:rsidRPr="001D6017">
                <w:rPr>
                  <w:rFonts w:cs="Arial"/>
                  <w:szCs w:val="18"/>
                </w:rPr>
                <w:t>DC_3A-18A_n77A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2E0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qingxiang dong/Advanced Solution Research Lab /SRC-Beijing/Engineer/Samsung Electronics" w:date="2024-05-10T18:17:00Z"/>
                <w:rFonts w:ascii="Arial" w:eastAsia="MS Mincho" w:hAnsi="Arial" w:cs="Arial"/>
                <w:sz w:val="18"/>
                <w:szCs w:val="18"/>
                <w:lang w:eastAsia="en-US"/>
              </w:rPr>
            </w:pPr>
            <w:ins w:id="86" w:author="qingxiang dong/Advanced Solution Research Lab /SRC-Beijing/Engineer/Samsung Electronics" w:date="2024-05-10T18:17:00Z">
              <w:r w:rsidRPr="001D6017">
                <w:rPr>
                  <w:rFonts w:ascii="Arial" w:eastAsia="等线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55D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88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2066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qingxiang dong/Advanced Solution Research Lab /SRC-Beijing/Engineer/Samsung Electronics" w:date="2024-05-10T18:1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0" w:author="qingxiang dong/Advanced Solution Research Lab /SRC-Beijing/Engineer/Samsung Electronics" w:date="2024-05-10T18:17:00Z">
              <w:r w:rsidRPr="001D6017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93D6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92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E15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94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E07C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96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2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4.2</w:t>
              </w:r>
            </w:ins>
          </w:p>
        </w:tc>
        <w:tc>
          <w:tcPr>
            <w:tcW w:w="0" w:type="auto"/>
            <w:shd w:val="clear" w:color="auto" w:fill="auto"/>
          </w:tcPr>
          <w:p w14:paraId="0A84F27B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qingxiang dong/Advanced Solution Research Lab /SRC-Beijing/Engineer/Samsung Electronics" w:date="2024-05-10T18:17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98" w:author="qingxiang dong/Advanced Solution Research Lab /SRC-Beijing/Engineer/Samsung Electronics" w:date="2024-05-10T18:17:00Z">
              <w:r w:rsidRPr="001D6017">
                <w:rPr>
                  <w:rFonts w:ascii="Arial" w:hAnsi="Arial" w:cs="Arial"/>
                  <w:sz w:val="18"/>
                  <w:szCs w:val="18"/>
                </w:rPr>
                <w:t>IMD3</w:t>
              </w:r>
            </w:ins>
          </w:p>
        </w:tc>
      </w:tr>
      <w:tr w:rsidR="00EA7E16" w:rsidRPr="001D6017" w14:paraId="4B89C7B3" w14:textId="77777777" w:rsidTr="003B018B">
        <w:trPr>
          <w:trHeight w:val="166"/>
          <w:tblHeader/>
          <w:jc w:val="center"/>
          <w:ins w:id="99" w:author="qingxiang dong/Advanced Solution Research Lab /SRC-Beijing/Engineer/Samsung Electronics" w:date="2024-05-10T18:17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0BE1CDEA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qingxiang dong/Advanced Solution Research Lab /SRC-Beijing/Engineer/Samsung Electronics" w:date="2024-05-10T18:1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4220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qingxiang dong/Advanced Solution Research Lab /SRC-Beijing/Engineer/Samsung Electronics" w:date="2024-05-10T18:17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02" w:author="qingxiang dong/Advanced Solution Research Lab /SRC-Beijing/Engineer/Samsung Electronics" w:date="2024-05-10T18:17:00Z">
              <w:r w:rsidRPr="001D6017">
                <w:rPr>
                  <w:rFonts w:ascii="Arial" w:eastAsia="等线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7B4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04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474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06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B97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08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2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8DCF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0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513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qingxiang dong/Advanced Solution Research Lab /SRC-Beijing/Engineer/Samsung Electronics" w:date="2024-05-10T18:17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12" w:author="qingxiang dong/Advanced Solution Research Lab /SRC-Beijing/Engineer/Samsung Electronics" w:date="2024-05-10T18:17:00Z">
              <w:r w:rsidRPr="001D6017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7E6032CC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qingxiang dong/Advanced Solution Research Lab /SRC-Beijing/Engineer/Samsung Electronics" w:date="2024-05-10T18:17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14" w:author="qingxiang dong/Advanced Solution Research Lab /SRC-Beijing/Engineer/Samsung Electronics" w:date="2024-05-10T18:17:00Z">
              <w:r w:rsidRPr="001D6017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EA7E16" w:rsidRPr="00C9559B" w14:paraId="54A975FA" w14:textId="77777777" w:rsidTr="003B018B">
        <w:trPr>
          <w:trHeight w:val="166"/>
          <w:tblHeader/>
          <w:jc w:val="center"/>
          <w:ins w:id="115" w:author="qingxiang dong/Advanced Solution Research Lab /SRC-Beijing/Engineer/Samsung Electronics" w:date="2024-05-10T18:17:00Z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F0726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qingxiang dong/Advanced Solution Research Lab /SRC-Beijing/Engineer/Samsung Electronics" w:date="2024-05-10T18:1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36F0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qingxiang dong/Advanced Solution Research Lab /SRC-Beijing/Engineer/Samsung Electronics" w:date="2024-05-10T18:17:00Z"/>
                <w:rFonts w:ascii="Arial" w:eastAsia="MS Mincho" w:hAnsi="Arial" w:cs="Arial"/>
                <w:sz w:val="18"/>
                <w:szCs w:val="18"/>
                <w:lang w:eastAsia="en-US"/>
              </w:rPr>
            </w:pPr>
            <w:ins w:id="118" w:author="qingxiang dong/Advanced Solution Research Lab /SRC-Beijing/Engineer/Samsung Electronics" w:date="2024-05-10T18:17:00Z">
              <w:r w:rsidRPr="001D6017">
                <w:rPr>
                  <w:rFonts w:ascii="Arial" w:eastAsia="等线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7206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20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3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2C0A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qingxiang dong/Advanced Solution Research Lab /SRC-Beijing/Engineer/Samsung Electronics" w:date="2024-05-10T18:1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2" w:author="qingxiang dong/Advanced Solution Research Lab /SRC-Beijing/Engineer/Samsung Electronics" w:date="2024-05-10T18:17:00Z">
              <w:r w:rsidRPr="001D6017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1</w:t>
              </w:r>
              <w:r w:rsidRPr="001D601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7000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24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5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6D8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qingxiang dong/Advanced Solution Research Lab /SRC-Beijing/Engineer/Samsung Electronics" w:date="2024-05-10T18:1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26" w:author="qingxiang dong/Advanced Solution Research Lab /SRC-Beijing/Engineer/Samsung Electronics" w:date="2024-05-10T18:17:00Z">
              <w:r w:rsidRPr="001D6017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3</w:t>
              </w:r>
              <w:r w:rsidRPr="001D6017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B2D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qingxiang dong/Advanced Solution Research Lab /SRC-Beijing/Engineer/Samsung Electronics" w:date="2024-05-10T18:17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28" w:author="qingxiang dong/Advanced Solution Research Lab /SRC-Beijing/Engineer/Samsung Electronics" w:date="2024-05-10T18:17:00Z">
              <w:r w:rsidRPr="001D6017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216256D2" w14:textId="77777777" w:rsidR="00EA7E16" w:rsidRPr="001D6017" w:rsidRDefault="00EA7E16" w:rsidP="003B0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qingxiang dong/Advanced Solution Research Lab /SRC-Beijing/Engineer/Samsung Electronics" w:date="2024-05-10T18:17:00Z"/>
                <w:rFonts w:ascii="Arial" w:eastAsia="等线" w:hAnsi="Arial" w:cs="Arial"/>
                <w:sz w:val="18"/>
                <w:szCs w:val="18"/>
                <w:lang w:eastAsia="en-US"/>
              </w:rPr>
            </w:pPr>
            <w:ins w:id="130" w:author="qingxiang dong/Advanced Solution Research Lab /SRC-Beijing/Engineer/Samsung Electronics" w:date="2024-05-10T18:17:00Z">
              <w:r w:rsidRPr="001D6017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041FE0CD" w14:textId="77777777" w:rsidR="00EA7E16" w:rsidRPr="00745E15" w:rsidRDefault="00EA7E16" w:rsidP="00EA7E16">
      <w:pPr>
        <w:widowControl w:val="0"/>
        <w:overflowPunct/>
        <w:autoSpaceDE/>
        <w:autoSpaceDN/>
        <w:adjustRightInd/>
        <w:spacing w:after="0"/>
        <w:textAlignment w:val="auto"/>
        <w:rPr>
          <w:ins w:id="131" w:author="qingxiang dong/Advanced Solution Research Lab /SRC-Beijing/Engineer/Samsung Electronics" w:date="2024-05-10T18:17:00Z"/>
          <w:rFonts w:eastAsia="宋体"/>
          <w:color w:val="FF0000"/>
          <w:kern w:val="2"/>
          <w:lang w:eastAsia="zh-CN"/>
        </w:rPr>
      </w:pPr>
    </w:p>
    <w:p w14:paraId="55FFB7F1" w14:textId="77777777" w:rsidR="00EA7E16" w:rsidRPr="00745E15" w:rsidRDefault="00EA7E16" w:rsidP="00EA7E1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32" w:author="qingxiang dong/Advanced Solution Research Lab /SRC-Beijing/Engineer/Samsung Electronics" w:date="2024-05-10T18:17:00Z"/>
          <w:rFonts w:ascii="Arial" w:eastAsia="等线" w:hAnsi="Arial"/>
          <w:sz w:val="24"/>
          <w:lang w:eastAsia="zh-CN"/>
        </w:rPr>
      </w:pPr>
      <w:bookmarkStart w:id="133" w:name="_Toc129004378"/>
      <w:ins w:id="134" w:author="qingxiang dong/Advanced Solution Research Lab /SRC-Beijing/Engineer/Samsung Electronics" w:date="2024-05-10T18:17:00Z">
        <w:r w:rsidRPr="00745E15">
          <w:rPr>
            <w:rFonts w:ascii="Arial" w:eastAsia="等线" w:hAnsi="Arial"/>
            <w:sz w:val="24"/>
            <w:lang w:eastAsia="en-US"/>
          </w:rPr>
          <w:t>5.x.4</w:t>
        </w:r>
        <w:r w:rsidRPr="00745E15">
          <w:rPr>
            <w:rFonts w:ascii="Arial" w:eastAsia="等线" w:hAnsi="Arial"/>
            <w:sz w:val="24"/>
            <w:lang w:eastAsia="sv-SE"/>
          </w:rPr>
          <w:tab/>
        </w:r>
        <w:r w:rsidRPr="00745E15">
          <w:rPr>
            <w:rFonts w:ascii="Arial" w:eastAsia="等线" w:hAnsi="Arial"/>
            <w:sz w:val="24"/>
            <w:lang w:eastAsia="en-US"/>
          </w:rPr>
          <w:t>∆T</w:t>
        </w:r>
        <w:r w:rsidRPr="00745E15">
          <w:rPr>
            <w:rFonts w:ascii="Arial" w:eastAsia="等线" w:hAnsi="Arial"/>
            <w:sz w:val="24"/>
            <w:vertAlign w:val="subscript"/>
            <w:lang w:eastAsia="en-US"/>
          </w:rPr>
          <w:t>IB</w:t>
        </w:r>
        <w:r w:rsidRPr="00745E15">
          <w:rPr>
            <w:rFonts w:ascii="Arial" w:eastAsia="等线" w:hAnsi="Arial"/>
            <w:sz w:val="24"/>
            <w:lang w:eastAsia="en-US"/>
          </w:rPr>
          <w:t xml:space="preserve"> and ∆R</w:t>
        </w:r>
        <w:r w:rsidRPr="00745E15">
          <w:rPr>
            <w:rFonts w:ascii="Arial" w:eastAsia="等线" w:hAnsi="Arial"/>
            <w:sz w:val="24"/>
            <w:vertAlign w:val="subscript"/>
            <w:lang w:eastAsia="en-US"/>
          </w:rPr>
          <w:t>IB</w:t>
        </w:r>
        <w:r w:rsidRPr="00745E15">
          <w:rPr>
            <w:rFonts w:ascii="Arial" w:eastAsia="等线" w:hAnsi="Arial"/>
            <w:sz w:val="24"/>
            <w:lang w:eastAsia="en-US"/>
          </w:rPr>
          <w:t xml:space="preserve"> values</w:t>
        </w:r>
        <w:bookmarkEnd w:id="54"/>
        <w:bookmarkEnd w:id="55"/>
        <w:bookmarkEnd w:id="56"/>
        <w:bookmarkEnd w:id="57"/>
        <w:bookmarkEnd w:id="58"/>
        <w:bookmarkEnd w:id="133"/>
      </w:ins>
    </w:p>
    <w:p w14:paraId="4E407D7B" w14:textId="77777777" w:rsidR="00EA7E16" w:rsidRPr="00AF01EE" w:rsidRDefault="00EA7E16" w:rsidP="00EA7E16">
      <w:pPr>
        <w:overflowPunct/>
        <w:autoSpaceDE/>
        <w:autoSpaceDN/>
        <w:adjustRightInd/>
        <w:textAlignment w:val="auto"/>
        <w:rPr>
          <w:ins w:id="135" w:author="qingxiang dong/Advanced Solution Research Lab /SRC-Beijing/Engineer/Samsung Electronics" w:date="2024-05-10T18:17:00Z"/>
          <w:rFonts w:eastAsia="等线"/>
          <w:lang w:eastAsia="ja-JP"/>
        </w:rPr>
      </w:pPr>
      <w:ins w:id="136" w:author="qingxiang dong/Advanced Solution Research Lab /SRC-Beijing/Engineer/Samsung Electronics" w:date="2024-05-10T18:17:00Z">
        <w:r w:rsidRPr="00745E15">
          <w:rPr>
            <w:rFonts w:eastAsia="等线"/>
            <w:lang w:eastAsia="ja-JP"/>
          </w:rPr>
          <w:t>There is no change by comparing to the values for PC3 DC</w:t>
        </w:r>
        <w:r w:rsidRPr="00126F28">
          <w:rPr>
            <w:lang w:eastAsia="ja-JP"/>
          </w:rPr>
          <w:t>, so this section is omitted.</w:t>
        </w:r>
      </w:ins>
    </w:p>
    <w:p w14:paraId="1B1AA4DD" w14:textId="77777777" w:rsidR="00EA7E16" w:rsidRPr="00126F28" w:rsidRDefault="00EA7E16" w:rsidP="00EA7E16">
      <w:pPr>
        <w:rPr>
          <w:ins w:id="137" w:author="qingxiang dong/Advanced Solution Research Lab /SRC-Beijing/Engineer/Samsung Electronics" w:date="2024-05-10T18:17:00Z"/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t>************************************* End of TP*****************************************</w:t>
      </w:r>
    </w:p>
    <w:p w14:paraId="288A034A" w14:textId="3EBE3900" w:rsidR="00FF288E" w:rsidRPr="00FF288E" w:rsidRDefault="00283698" w:rsidP="00FF288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MS Mincho" w:hAnsi="Arial"/>
          <w:sz w:val="36"/>
          <w:lang w:eastAsia="en-US"/>
        </w:rPr>
      </w:pPr>
      <w:r w:rsidRPr="00283698">
        <w:rPr>
          <w:rFonts w:ascii="Arial" w:eastAsia="MS Mincho" w:hAnsi="Arial" w:hint="eastAsia"/>
          <w:sz w:val="36"/>
          <w:lang w:eastAsia="en-US"/>
        </w:rPr>
        <w:lastRenderedPageBreak/>
        <w:t>Reference</w:t>
      </w:r>
      <w:r w:rsidRPr="00283698">
        <w:rPr>
          <w:rFonts w:eastAsia="MS Mincho"/>
          <w:bCs/>
          <w:lang w:val="en-US" w:eastAsia="ja-JP"/>
        </w:rPr>
        <w:t xml:space="preserve"> </w:t>
      </w:r>
    </w:p>
    <w:p w14:paraId="51ACE853" w14:textId="77777777" w:rsidR="00FF288E" w:rsidRPr="00FF288E" w:rsidRDefault="00FF288E" w:rsidP="00FF288E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FF288E">
        <w:rPr>
          <w:rFonts w:eastAsia="MS Mincho" w:hint="eastAsia"/>
          <w:lang w:eastAsia="en-US"/>
        </w:rPr>
        <w:t>[1]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RP-240241 Revised WID: Core part: High power UE (power class m with 1&lt;m&lt;3)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for a single FR1 band in UL of Dual Connectivity (DC) combinations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of x bands (x=1,2,3, 4 for y=1 or x=1, 2 for y=2) LTE inter-band CA (</w:t>
      </w:r>
      <w:proofErr w:type="spellStart"/>
      <w:r w:rsidRPr="00FF288E">
        <w:rPr>
          <w:rFonts w:eastAsia="MS Mincho"/>
          <w:bCs/>
          <w:lang w:val="en-US" w:eastAsia="ja-JP"/>
        </w:rPr>
        <w:t>xDL</w:t>
      </w:r>
      <w:proofErr w:type="spellEnd"/>
      <w:r w:rsidRPr="00FF288E">
        <w:rPr>
          <w:rFonts w:eastAsia="MS Mincho"/>
          <w:bCs/>
          <w:lang w:val="en-US" w:eastAsia="ja-JP"/>
        </w:rPr>
        <w:t>/1UL) and y bands NR inter-band CA (</w:t>
      </w:r>
      <w:proofErr w:type="spellStart"/>
      <w:r w:rsidRPr="00FF288E">
        <w:rPr>
          <w:rFonts w:eastAsia="MS Mincho"/>
          <w:bCs/>
          <w:lang w:val="en-US" w:eastAsia="ja-JP"/>
        </w:rPr>
        <w:t>yDL</w:t>
      </w:r>
      <w:proofErr w:type="spellEnd"/>
      <w:r w:rsidRPr="00FF288E">
        <w:rPr>
          <w:rFonts w:eastAsia="MS Mincho"/>
          <w:bCs/>
          <w:lang w:val="en-US" w:eastAsia="ja-JP"/>
        </w:rPr>
        <w:t>/1UL)</w:t>
      </w:r>
    </w:p>
    <w:p w14:paraId="17DA30AC" w14:textId="77777777" w:rsidR="00FF288E" w:rsidRPr="00283698" w:rsidRDefault="00FF288E" w:rsidP="00283698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A863A" w14:textId="77777777" w:rsidR="004B2822" w:rsidRDefault="004B2822" w:rsidP="002A3CF6">
      <w:pPr>
        <w:spacing w:after="0"/>
      </w:pPr>
      <w:r>
        <w:separator/>
      </w:r>
    </w:p>
  </w:endnote>
  <w:endnote w:type="continuationSeparator" w:id="0">
    <w:p w14:paraId="3BCBD41D" w14:textId="77777777" w:rsidR="004B2822" w:rsidRDefault="004B2822" w:rsidP="002A3CF6">
      <w:pPr>
        <w:spacing w:after="0"/>
      </w:pPr>
      <w:r>
        <w:continuationSeparator/>
      </w:r>
    </w:p>
  </w:endnote>
  <w:endnote w:type="continuationNotice" w:id="1">
    <w:p w14:paraId="19B562A4" w14:textId="77777777" w:rsidR="004B2822" w:rsidRDefault="004B28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70707" w14:textId="77777777" w:rsidR="004B2822" w:rsidRDefault="004B2822" w:rsidP="002A3CF6">
      <w:pPr>
        <w:spacing w:after="0"/>
      </w:pPr>
      <w:r>
        <w:separator/>
      </w:r>
    </w:p>
  </w:footnote>
  <w:footnote w:type="continuationSeparator" w:id="0">
    <w:p w14:paraId="745F45CB" w14:textId="77777777" w:rsidR="004B2822" w:rsidRDefault="004B2822" w:rsidP="002A3CF6">
      <w:pPr>
        <w:spacing w:after="0"/>
      </w:pPr>
      <w:r>
        <w:continuationSeparator/>
      </w:r>
    </w:p>
  </w:footnote>
  <w:footnote w:type="continuationNotice" w:id="1">
    <w:p w14:paraId="17F11222" w14:textId="77777777" w:rsidR="004B2822" w:rsidRDefault="004B28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微软雅黑" w:eastAsia="微软雅黑" w:hAnsi="微软雅黑" w:cs="微软雅黑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288"/>
    <w:rsid w:val="00004C28"/>
    <w:rsid w:val="00006183"/>
    <w:rsid w:val="00014395"/>
    <w:rsid w:val="00024898"/>
    <w:rsid w:val="00035538"/>
    <w:rsid w:val="000366E9"/>
    <w:rsid w:val="00036979"/>
    <w:rsid w:val="00041D72"/>
    <w:rsid w:val="00042581"/>
    <w:rsid w:val="00044354"/>
    <w:rsid w:val="00050EBC"/>
    <w:rsid w:val="000552A2"/>
    <w:rsid w:val="00056AAC"/>
    <w:rsid w:val="00057826"/>
    <w:rsid w:val="000601B3"/>
    <w:rsid w:val="00061A3E"/>
    <w:rsid w:val="0007578B"/>
    <w:rsid w:val="0008003C"/>
    <w:rsid w:val="00081D3B"/>
    <w:rsid w:val="00093530"/>
    <w:rsid w:val="000A7E03"/>
    <w:rsid w:val="000B1BEE"/>
    <w:rsid w:val="000B6363"/>
    <w:rsid w:val="000C4604"/>
    <w:rsid w:val="000D0856"/>
    <w:rsid w:val="000D7D3E"/>
    <w:rsid w:val="000E2EB6"/>
    <w:rsid w:val="000E43A3"/>
    <w:rsid w:val="000E5F2B"/>
    <w:rsid w:val="000E7FF7"/>
    <w:rsid w:val="000F014C"/>
    <w:rsid w:val="000F1766"/>
    <w:rsid w:val="001017FD"/>
    <w:rsid w:val="00104FBE"/>
    <w:rsid w:val="00105665"/>
    <w:rsid w:val="00111856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4747"/>
    <w:rsid w:val="001576D7"/>
    <w:rsid w:val="00157B41"/>
    <w:rsid w:val="0016149E"/>
    <w:rsid w:val="00163D5C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2EDB"/>
    <w:rsid w:val="001C357F"/>
    <w:rsid w:val="001D083E"/>
    <w:rsid w:val="001D3753"/>
    <w:rsid w:val="001D3972"/>
    <w:rsid w:val="001D3B64"/>
    <w:rsid w:val="001D6017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27EFC"/>
    <w:rsid w:val="00236BAB"/>
    <w:rsid w:val="0023787D"/>
    <w:rsid w:val="002400BF"/>
    <w:rsid w:val="002461FA"/>
    <w:rsid w:val="00255E0F"/>
    <w:rsid w:val="002602A6"/>
    <w:rsid w:val="00267299"/>
    <w:rsid w:val="002721B6"/>
    <w:rsid w:val="00276731"/>
    <w:rsid w:val="0028248B"/>
    <w:rsid w:val="00283698"/>
    <w:rsid w:val="0028484F"/>
    <w:rsid w:val="00287033"/>
    <w:rsid w:val="00295FF0"/>
    <w:rsid w:val="00297061"/>
    <w:rsid w:val="002A3CF6"/>
    <w:rsid w:val="002B668F"/>
    <w:rsid w:val="002C1245"/>
    <w:rsid w:val="002C1759"/>
    <w:rsid w:val="002C2CF4"/>
    <w:rsid w:val="002C3A0A"/>
    <w:rsid w:val="002C4688"/>
    <w:rsid w:val="002C56C3"/>
    <w:rsid w:val="002C68A3"/>
    <w:rsid w:val="002D0781"/>
    <w:rsid w:val="002D5655"/>
    <w:rsid w:val="002E040F"/>
    <w:rsid w:val="002E44F4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97855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078C4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29A7"/>
    <w:rsid w:val="004A3CA5"/>
    <w:rsid w:val="004B2822"/>
    <w:rsid w:val="004B47AF"/>
    <w:rsid w:val="004B572B"/>
    <w:rsid w:val="004C1229"/>
    <w:rsid w:val="004C26BC"/>
    <w:rsid w:val="004C3DB8"/>
    <w:rsid w:val="004C5449"/>
    <w:rsid w:val="004C6314"/>
    <w:rsid w:val="004C6F33"/>
    <w:rsid w:val="004D0FAA"/>
    <w:rsid w:val="004D526C"/>
    <w:rsid w:val="004D5C4B"/>
    <w:rsid w:val="004F32BA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B71"/>
    <w:rsid w:val="00585F12"/>
    <w:rsid w:val="005863F8"/>
    <w:rsid w:val="005914B7"/>
    <w:rsid w:val="005A23FA"/>
    <w:rsid w:val="005A2717"/>
    <w:rsid w:val="005A2C6D"/>
    <w:rsid w:val="005A49C7"/>
    <w:rsid w:val="005A7C9B"/>
    <w:rsid w:val="005B6D99"/>
    <w:rsid w:val="005B7EC0"/>
    <w:rsid w:val="005C06C3"/>
    <w:rsid w:val="005C2CA2"/>
    <w:rsid w:val="005C4A51"/>
    <w:rsid w:val="005C6F89"/>
    <w:rsid w:val="005D36E4"/>
    <w:rsid w:val="005D6B1A"/>
    <w:rsid w:val="005E2D2B"/>
    <w:rsid w:val="005E5D18"/>
    <w:rsid w:val="005F4CE1"/>
    <w:rsid w:val="00610BA2"/>
    <w:rsid w:val="006126A6"/>
    <w:rsid w:val="00612963"/>
    <w:rsid w:val="006131DA"/>
    <w:rsid w:val="00614833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5C8C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F0F6C"/>
    <w:rsid w:val="006F1B2F"/>
    <w:rsid w:val="006F3503"/>
    <w:rsid w:val="006F5C40"/>
    <w:rsid w:val="00717C21"/>
    <w:rsid w:val="007244AB"/>
    <w:rsid w:val="00733368"/>
    <w:rsid w:val="00745E15"/>
    <w:rsid w:val="00755F09"/>
    <w:rsid w:val="0075602B"/>
    <w:rsid w:val="00756096"/>
    <w:rsid w:val="007630CE"/>
    <w:rsid w:val="00763B7B"/>
    <w:rsid w:val="00765A01"/>
    <w:rsid w:val="00773E29"/>
    <w:rsid w:val="0077436D"/>
    <w:rsid w:val="00780B0C"/>
    <w:rsid w:val="00780EEA"/>
    <w:rsid w:val="00786CEC"/>
    <w:rsid w:val="00794037"/>
    <w:rsid w:val="007A4BD8"/>
    <w:rsid w:val="007B2C24"/>
    <w:rsid w:val="007D0066"/>
    <w:rsid w:val="007D1390"/>
    <w:rsid w:val="007D58E6"/>
    <w:rsid w:val="007E2F65"/>
    <w:rsid w:val="007E3355"/>
    <w:rsid w:val="007E3C43"/>
    <w:rsid w:val="007E4AE1"/>
    <w:rsid w:val="007E4C93"/>
    <w:rsid w:val="007E67CD"/>
    <w:rsid w:val="007E7BFD"/>
    <w:rsid w:val="007F1C45"/>
    <w:rsid w:val="00800AF4"/>
    <w:rsid w:val="0081425C"/>
    <w:rsid w:val="008147BA"/>
    <w:rsid w:val="00816FB0"/>
    <w:rsid w:val="0082064B"/>
    <w:rsid w:val="00820E3D"/>
    <w:rsid w:val="00823BB0"/>
    <w:rsid w:val="00823C05"/>
    <w:rsid w:val="0082736D"/>
    <w:rsid w:val="008308DC"/>
    <w:rsid w:val="00835866"/>
    <w:rsid w:val="00837B73"/>
    <w:rsid w:val="00837D06"/>
    <w:rsid w:val="00851115"/>
    <w:rsid w:val="00856C07"/>
    <w:rsid w:val="008604C6"/>
    <w:rsid w:val="008609DD"/>
    <w:rsid w:val="00860B75"/>
    <w:rsid w:val="00860C4B"/>
    <w:rsid w:val="00861606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3B7A"/>
    <w:rsid w:val="008D65A8"/>
    <w:rsid w:val="008E5AE3"/>
    <w:rsid w:val="008F12B8"/>
    <w:rsid w:val="008F6C99"/>
    <w:rsid w:val="008F7DCB"/>
    <w:rsid w:val="009055C2"/>
    <w:rsid w:val="00910165"/>
    <w:rsid w:val="00910166"/>
    <w:rsid w:val="0091666A"/>
    <w:rsid w:val="00920921"/>
    <w:rsid w:val="00921802"/>
    <w:rsid w:val="00934AF3"/>
    <w:rsid w:val="00940C2E"/>
    <w:rsid w:val="009413F5"/>
    <w:rsid w:val="00942288"/>
    <w:rsid w:val="00945EE1"/>
    <w:rsid w:val="0095344B"/>
    <w:rsid w:val="00962A95"/>
    <w:rsid w:val="00965C6C"/>
    <w:rsid w:val="009663F7"/>
    <w:rsid w:val="0097007B"/>
    <w:rsid w:val="0097343D"/>
    <w:rsid w:val="00973595"/>
    <w:rsid w:val="00975F31"/>
    <w:rsid w:val="0097676A"/>
    <w:rsid w:val="00981A25"/>
    <w:rsid w:val="00984399"/>
    <w:rsid w:val="009A2C4C"/>
    <w:rsid w:val="009A598B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9F4EF3"/>
    <w:rsid w:val="00A0042F"/>
    <w:rsid w:val="00A0428B"/>
    <w:rsid w:val="00A1736A"/>
    <w:rsid w:val="00A20613"/>
    <w:rsid w:val="00A229C9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923E1"/>
    <w:rsid w:val="00AB105F"/>
    <w:rsid w:val="00AB5BEA"/>
    <w:rsid w:val="00AC3364"/>
    <w:rsid w:val="00AC510D"/>
    <w:rsid w:val="00AD5F4F"/>
    <w:rsid w:val="00AD6C2E"/>
    <w:rsid w:val="00AD7EFE"/>
    <w:rsid w:val="00AE0C76"/>
    <w:rsid w:val="00AE41BE"/>
    <w:rsid w:val="00AE463D"/>
    <w:rsid w:val="00AF01EE"/>
    <w:rsid w:val="00AF1498"/>
    <w:rsid w:val="00B02C55"/>
    <w:rsid w:val="00B12FA1"/>
    <w:rsid w:val="00B13A22"/>
    <w:rsid w:val="00B1549A"/>
    <w:rsid w:val="00B2191E"/>
    <w:rsid w:val="00B22F87"/>
    <w:rsid w:val="00B24F23"/>
    <w:rsid w:val="00B35CBE"/>
    <w:rsid w:val="00B43080"/>
    <w:rsid w:val="00B55183"/>
    <w:rsid w:val="00B60BBA"/>
    <w:rsid w:val="00B63109"/>
    <w:rsid w:val="00B63EB2"/>
    <w:rsid w:val="00B729AB"/>
    <w:rsid w:val="00B75C57"/>
    <w:rsid w:val="00B771C1"/>
    <w:rsid w:val="00B7728C"/>
    <w:rsid w:val="00B81358"/>
    <w:rsid w:val="00B832AE"/>
    <w:rsid w:val="00BA14B2"/>
    <w:rsid w:val="00BA32FA"/>
    <w:rsid w:val="00BB6F5E"/>
    <w:rsid w:val="00BB7A43"/>
    <w:rsid w:val="00BC6C89"/>
    <w:rsid w:val="00BD0B81"/>
    <w:rsid w:val="00BE2E12"/>
    <w:rsid w:val="00BE3302"/>
    <w:rsid w:val="00BE354B"/>
    <w:rsid w:val="00BE58F0"/>
    <w:rsid w:val="00BE63A6"/>
    <w:rsid w:val="00BE7EDE"/>
    <w:rsid w:val="00BF123B"/>
    <w:rsid w:val="00BF437E"/>
    <w:rsid w:val="00BF585F"/>
    <w:rsid w:val="00C11B91"/>
    <w:rsid w:val="00C11DBD"/>
    <w:rsid w:val="00C135F8"/>
    <w:rsid w:val="00C142A2"/>
    <w:rsid w:val="00C17A90"/>
    <w:rsid w:val="00C26B2A"/>
    <w:rsid w:val="00C33634"/>
    <w:rsid w:val="00C407F7"/>
    <w:rsid w:val="00C43288"/>
    <w:rsid w:val="00C47F5C"/>
    <w:rsid w:val="00C523DC"/>
    <w:rsid w:val="00C56A05"/>
    <w:rsid w:val="00C64D4B"/>
    <w:rsid w:val="00C64FAF"/>
    <w:rsid w:val="00C66915"/>
    <w:rsid w:val="00C7522D"/>
    <w:rsid w:val="00C926EA"/>
    <w:rsid w:val="00C93BF5"/>
    <w:rsid w:val="00C9559B"/>
    <w:rsid w:val="00CA556D"/>
    <w:rsid w:val="00CA67F1"/>
    <w:rsid w:val="00CB1E39"/>
    <w:rsid w:val="00CB4D6E"/>
    <w:rsid w:val="00CB7B33"/>
    <w:rsid w:val="00CC3953"/>
    <w:rsid w:val="00CD2F50"/>
    <w:rsid w:val="00CD5E72"/>
    <w:rsid w:val="00CE0B57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34FD"/>
    <w:rsid w:val="00E07B8D"/>
    <w:rsid w:val="00E12D92"/>
    <w:rsid w:val="00E1623A"/>
    <w:rsid w:val="00E23A72"/>
    <w:rsid w:val="00E31253"/>
    <w:rsid w:val="00E317F7"/>
    <w:rsid w:val="00E47D94"/>
    <w:rsid w:val="00E501E9"/>
    <w:rsid w:val="00E62DE0"/>
    <w:rsid w:val="00E630E3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A7E16"/>
    <w:rsid w:val="00EB012A"/>
    <w:rsid w:val="00EB188B"/>
    <w:rsid w:val="00EB2F70"/>
    <w:rsid w:val="00EB362B"/>
    <w:rsid w:val="00EC2296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5EB"/>
    <w:rsid w:val="00F019A5"/>
    <w:rsid w:val="00F021B1"/>
    <w:rsid w:val="00F056F7"/>
    <w:rsid w:val="00F1061B"/>
    <w:rsid w:val="00F11824"/>
    <w:rsid w:val="00F123F7"/>
    <w:rsid w:val="00F13BAF"/>
    <w:rsid w:val="00F1442C"/>
    <w:rsid w:val="00F23AA7"/>
    <w:rsid w:val="00F24924"/>
    <w:rsid w:val="00F25C33"/>
    <w:rsid w:val="00F3297E"/>
    <w:rsid w:val="00F343F9"/>
    <w:rsid w:val="00F36D07"/>
    <w:rsid w:val="00F4238E"/>
    <w:rsid w:val="00F4574A"/>
    <w:rsid w:val="00F47123"/>
    <w:rsid w:val="00F50931"/>
    <w:rsid w:val="00F51C78"/>
    <w:rsid w:val="00F542F7"/>
    <w:rsid w:val="00F6034A"/>
    <w:rsid w:val="00F7118D"/>
    <w:rsid w:val="00F81EB9"/>
    <w:rsid w:val="00F82C83"/>
    <w:rsid w:val="00F872C4"/>
    <w:rsid w:val="00F9230E"/>
    <w:rsid w:val="00FA5E73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288E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92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宋体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宋体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宋体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RBI5PAMIO524-1616901215-18381</_dlc_DocId>
    <_dlc_DocIdUrl xmlns="71c5aaf6-e6ce-465b-b873-5148d2a4c105">
      <Url>https://nokia.sharepoint.com/sites/gxp/_layouts/15/DocIdRedir.aspx?ID=RBI5PAMIO524-1616901215-18381</Url>
      <Description>RBI5PAMIO524-1616901215-18381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D03BCB8-C199-4D08-B4B7-6432098D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qingxiang dong/Advanced Solution Research Lab /SRC-Beijing/Engineer/Samsung Electronics</cp:lastModifiedBy>
  <cp:revision>188</cp:revision>
  <cp:lastPrinted>2024-05-01T05:19:00Z</cp:lastPrinted>
  <dcterms:created xsi:type="dcterms:W3CDTF">2024-03-19T14:37:00Z</dcterms:created>
  <dcterms:modified xsi:type="dcterms:W3CDTF">2024-05-11T05:00:00Z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681ffd14-a0f4-4656-9f7b-342bd8a2edd1</vt:lpwstr>
  </property>
</Properties>
</file>